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8A" w:rsidRPr="00CE52EE" w:rsidRDefault="00EB1A85" w:rsidP="00EB1A85">
      <w:pPr>
        <w:jc w:val="center"/>
        <w:rPr>
          <w:b/>
          <w:sz w:val="28"/>
          <w:szCs w:val="28"/>
        </w:rPr>
      </w:pPr>
      <w:r w:rsidRPr="00CE52EE">
        <w:rPr>
          <w:b/>
          <w:sz w:val="28"/>
          <w:szCs w:val="28"/>
        </w:rPr>
        <w:t>Animal Development Lab terms</w:t>
      </w:r>
    </w:p>
    <w:p w:rsidR="00B31618" w:rsidRDefault="00F24D15">
      <w:r w:rsidRPr="00F24D15">
        <w:rPr>
          <w:b/>
          <w:u w:val="single"/>
        </w:rPr>
        <w:t>Animal pole</w:t>
      </w:r>
      <w:r>
        <w:t>: The part of the surface of an egg or ovum having the least yolk, in which is found the most metabolically active protoplasm of the embryo.</w:t>
      </w:r>
    </w:p>
    <w:p w:rsidR="00F24D15" w:rsidRDefault="00385443">
      <w:r w:rsidRPr="00385443">
        <w:rPr>
          <w:b/>
          <w:u w:val="single"/>
        </w:rPr>
        <w:t>Archenteron</w:t>
      </w:r>
      <w:r>
        <w:t>: The endoderm lined cavity formed during the gastrulation process, which develops into the digestive tract of the animal.</w:t>
      </w:r>
    </w:p>
    <w:p w:rsidR="00385443" w:rsidRDefault="007D0098">
      <w:proofErr w:type="spellStart"/>
      <w:r w:rsidRPr="007D0098">
        <w:rPr>
          <w:b/>
          <w:u w:val="single"/>
        </w:rPr>
        <w:t>Blasocoel</w:t>
      </w:r>
      <w:proofErr w:type="spellEnd"/>
      <w:r>
        <w:t>: The fluid-filled cavity that forms in the center of the blastula embryo.</w:t>
      </w:r>
    </w:p>
    <w:p w:rsidR="007D0098" w:rsidRDefault="00EF1748">
      <w:r w:rsidRPr="00EF1748">
        <w:rPr>
          <w:b/>
          <w:u w:val="single"/>
        </w:rPr>
        <w:t>Blastopore</w:t>
      </w:r>
      <w:r>
        <w:t>: The external opening of the cavity (archenteron) of the gastrula.</w:t>
      </w:r>
    </w:p>
    <w:p w:rsidR="00EF1748" w:rsidRDefault="003A69DD">
      <w:r w:rsidRPr="003A69DD">
        <w:rPr>
          <w:b/>
          <w:u w:val="single"/>
        </w:rPr>
        <w:t>Blastula</w:t>
      </w:r>
      <w:r>
        <w:t>: A hollow ball of cells produced by cleavage of a fertilized ovum.</w:t>
      </w:r>
    </w:p>
    <w:p w:rsidR="003A69DD" w:rsidRDefault="001466C3">
      <w:r w:rsidRPr="001466C3">
        <w:rPr>
          <w:b/>
          <w:u w:val="single"/>
        </w:rPr>
        <w:t>Cleavage</w:t>
      </w:r>
      <w:r>
        <w:t>: The succession of rapid cell divisions without growing du</w:t>
      </w:r>
      <w:r w:rsidR="00DB70FF">
        <w:t>ring early embryonic development</w:t>
      </w:r>
      <w:r>
        <w:t>, which converts the zygote into a ball of cells.</w:t>
      </w:r>
    </w:p>
    <w:p w:rsidR="001466C3" w:rsidRDefault="00EC503A">
      <w:r w:rsidRPr="00EC503A">
        <w:rPr>
          <w:b/>
          <w:u w:val="single"/>
        </w:rPr>
        <w:t>Differentiation</w:t>
      </w:r>
      <w:r w:rsidRPr="00EC503A">
        <w:t>:</w:t>
      </w:r>
      <w:r>
        <w:t xml:space="preserve"> To become specialized, as with cells during development that become ordered into different tissues and organs.</w:t>
      </w:r>
    </w:p>
    <w:p w:rsidR="00EC503A" w:rsidRDefault="002972FA">
      <w:r w:rsidRPr="002972FA">
        <w:rPr>
          <w:b/>
          <w:u w:val="single"/>
        </w:rPr>
        <w:t>Ectoderm</w:t>
      </w:r>
      <w:r>
        <w:t>: The outermost of the three primary germ layers in animal embryos, which gives rise to the outer covering and nervous system.</w:t>
      </w:r>
    </w:p>
    <w:p w:rsidR="002972FA" w:rsidRDefault="002504DE">
      <w:r w:rsidRPr="002504DE">
        <w:rPr>
          <w:b/>
          <w:u w:val="single"/>
        </w:rPr>
        <w:t>Endoderm</w:t>
      </w:r>
      <w:r>
        <w:t xml:space="preserve">: The innermost  of the three primary germ layers in animal embryos, which lines the </w:t>
      </w:r>
      <w:proofErr w:type="spellStart"/>
      <w:r>
        <w:t>aerchenteron</w:t>
      </w:r>
      <w:proofErr w:type="spellEnd"/>
      <w:r>
        <w:t xml:space="preserve"> and gives rise to liver, pancreas, lungs and the lining of the digestive tract. </w:t>
      </w:r>
    </w:p>
    <w:p w:rsidR="00652107" w:rsidRDefault="00652107">
      <w:r w:rsidRPr="00652107">
        <w:rPr>
          <w:b/>
          <w:u w:val="single"/>
        </w:rPr>
        <w:t>Gastrula</w:t>
      </w:r>
      <w:r w:rsidR="00E65D77">
        <w:t xml:space="preserve">: The </w:t>
      </w:r>
      <w:r w:rsidR="00015E2B">
        <w:t xml:space="preserve">two-layered, cup-shaped </w:t>
      </w:r>
      <w:r>
        <w:t>embryonic stage whi</w:t>
      </w:r>
      <w:r w:rsidR="00770669">
        <w:t>ch contains the endoderm and ectoderm</w:t>
      </w:r>
      <w:r w:rsidR="00E65D77">
        <w:t>.</w:t>
      </w:r>
      <w:r w:rsidR="00770669">
        <w:t xml:space="preserve">  </w:t>
      </w:r>
      <w:bookmarkStart w:id="0" w:name="_GoBack"/>
      <w:bookmarkEnd w:id="0"/>
    </w:p>
    <w:p w:rsidR="002504DE" w:rsidRDefault="00E83445">
      <w:r w:rsidRPr="00E83445">
        <w:rPr>
          <w:b/>
          <w:u w:val="single"/>
        </w:rPr>
        <w:t>Mesoderm</w:t>
      </w:r>
      <w:r>
        <w:t>: The middle primary germ layer of an early embryo, which develops into the notochord, the lining of the coelom, muscles, skeleton, gonads, kidneys, and most of the circulatory system.</w:t>
      </w:r>
    </w:p>
    <w:p w:rsidR="00E83445" w:rsidRDefault="00A411CF">
      <w:proofErr w:type="spellStart"/>
      <w:r w:rsidRPr="00A411CF">
        <w:rPr>
          <w:b/>
          <w:u w:val="single"/>
        </w:rPr>
        <w:t>Neurala</w:t>
      </w:r>
      <w:proofErr w:type="spellEnd"/>
      <w:r>
        <w:t>: stage during animal development in which neural groove and neural crest forms.</w:t>
      </w:r>
    </w:p>
    <w:p w:rsidR="00A411CF" w:rsidRDefault="00E1763D">
      <w:r w:rsidRPr="00E1763D">
        <w:rPr>
          <w:b/>
          <w:u w:val="single"/>
        </w:rPr>
        <w:t>Vegetal pole</w:t>
      </w:r>
      <w:r>
        <w:t>: The part of an egg’s surface located opposite the animal pole and usually containing the principle mass of yolk.</w:t>
      </w:r>
    </w:p>
    <w:p w:rsidR="00E1763D" w:rsidRDefault="00593018">
      <w:r w:rsidRPr="00593018">
        <w:rPr>
          <w:b/>
          <w:u w:val="single"/>
        </w:rPr>
        <w:t>Yolk</w:t>
      </w:r>
      <w:r>
        <w:t xml:space="preserve">: The part of any animal ovum or egg cell, which serves for the nutrition of the embryo together </w:t>
      </w:r>
      <w:proofErr w:type="gramStart"/>
      <w:r>
        <w:t>with</w:t>
      </w:r>
      <w:proofErr w:type="gramEnd"/>
      <w:r>
        <w:t xml:space="preserve"> the protoplasmic substances from which the embryo is developed.</w:t>
      </w:r>
    </w:p>
    <w:p w:rsidR="00593018" w:rsidRDefault="00F60A5C">
      <w:r w:rsidRPr="00F60A5C">
        <w:rPr>
          <w:b/>
          <w:u w:val="single"/>
        </w:rPr>
        <w:t>Yolk plug</w:t>
      </w:r>
      <w:r>
        <w:t xml:space="preserve">: The food-laden cells from the vegetal pole which are surrounded by the blastopore. </w:t>
      </w:r>
    </w:p>
    <w:sectPr w:rsidR="00593018" w:rsidSect="00B3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D15"/>
    <w:rsid w:val="00015E2B"/>
    <w:rsid w:val="001466C3"/>
    <w:rsid w:val="002504DE"/>
    <w:rsid w:val="002972FA"/>
    <w:rsid w:val="00385443"/>
    <w:rsid w:val="003A69DD"/>
    <w:rsid w:val="00593018"/>
    <w:rsid w:val="00652107"/>
    <w:rsid w:val="00770669"/>
    <w:rsid w:val="007D0098"/>
    <w:rsid w:val="00A411CF"/>
    <w:rsid w:val="00A5528A"/>
    <w:rsid w:val="00AA543F"/>
    <w:rsid w:val="00B31618"/>
    <w:rsid w:val="00CE52EE"/>
    <w:rsid w:val="00DB70FF"/>
    <w:rsid w:val="00E1763D"/>
    <w:rsid w:val="00E65D77"/>
    <w:rsid w:val="00E83445"/>
    <w:rsid w:val="00EB1A85"/>
    <w:rsid w:val="00EC503A"/>
    <w:rsid w:val="00EF1748"/>
    <w:rsid w:val="00F24D15"/>
    <w:rsid w:val="00F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1636</Characters>
  <Application>Microsoft Office Word</Application>
  <DocSecurity>0</DocSecurity>
  <Lines>13</Lines>
  <Paragraphs>3</Paragraphs>
  <ScaleCrop>false</ScaleCrop>
  <Company>SFCC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VelmaM</cp:lastModifiedBy>
  <cp:revision>22</cp:revision>
  <dcterms:created xsi:type="dcterms:W3CDTF">2008-11-24T18:10:00Z</dcterms:created>
  <dcterms:modified xsi:type="dcterms:W3CDTF">2012-11-27T16:22:00Z</dcterms:modified>
</cp:coreProperties>
</file>